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9A0" w14:textId="6515A3F7" w:rsidR="00A917C5" w:rsidRPr="00365797" w:rsidRDefault="008172A4" w:rsidP="004430CA">
      <w:pPr>
        <w:spacing w:after="0"/>
        <w:ind w:left="223" w:right="-213"/>
        <w:jc w:val="center"/>
        <w:rPr>
          <w:rFonts w:ascii="Corbel Light" w:hAnsi="Corbel Light"/>
        </w:rPr>
      </w:pPr>
      <w:r>
        <w:rPr>
          <w:rFonts w:ascii="Corbel Light" w:eastAsia="Arial" w:hAnsi="Corbel Light" w:cs="Arial"/>
          <w:b/>
          <w:sz w:val="40"/>
        </w:rPr>
        <w:t xml:space="preserve"> </w:t>
      </w:r>
      <w:r w:rsidR="00A917C5" w:rsidRPr="00365797">
        <w:rPr>
          <w:rFonts w:ascii="Corbel Light" w:eastAsia="Arial" w:hAnsi="Corbel Light" w:cs="Arial"/>
          <w:b/>
          <w:sz w:val="40"/>
        </w:rPr>
        <w:t>Committee and Administration Clerk</w:t>
      </w:r>
    </w:p>
    <w:p w14:paraId="3495F481" w14:textId="77777777" w:rsidR="00A917C5" w:rsidRPr="00365797" w:rsidRDefault="00A917C5">
      <w:pPr>
        <w:spacing w:after="79"/>
        <w:ind w:left="3599"/>
        <w:rPr>
          <w:rFonts w:ascii="Corbel Light" w:hAnsi="Corbel Light"/>
        </w:rPr>
      </w:pPr>
      <w:r w:rsidRPr="00365797">
        <w:rPr>
          <w:rFonts w:ascii="Corbel Light" w:eastAsia="Arial" w:hAnsi="Corbel Light" w:cs="Arial"/>
          <w:b/>
          <w:sz w:val="20"/>
        </w:rPr>
        <w:t xml:space="preserve"> </w:t>
      </w:r>
    </w:p>
    <w:p w14:paraId="7CDF698A" w14:textId="0AD33148" w:rsidR="00A917C5" w:rsidRPr="00365797" w:rsidRDefault="00A917C5" w:rsidP="00A917C5">
      <w:pPr>
        <w:pStyle w:val="Heading1"/>
        <w:numPr>
          <w:ilvl w:val="0"/>
          <w:numId w:val="0"/>
        </w:numPr>
        <w:tabs>
          <w:tab w:val="center" w:pos="1382"/>
        </w:tabs>
        <w:rPr>
          <w:rFonts w:ascii="Corbel Light" w:hAnsi="Corbel Light"/>
        </w:rPr>
      </w:pPr>
      <w:r w:rsidRPr="00365797">
        <w:rPr>
          <w:rFonts w:ascii="Corbel Light" w:hAnsi="Corbel Light"/>
        </w:rPr>
        <w:t xml:space="preserve">Job Summary </w:t>
      </w:r>
    </w:p>
    <w:p w14:paraId="46411CC9" w14:textId="63163D25" w:rsidR="00A917C5" w:rsidRPr="00365797" w:rsidRDefault="00A917C5">
      <w:pPr>
        <w:spacing w:after="0"/>
        <w:ind w:left="22"/>
        <w:rPr>
          <w:rFonts w:ascii="Corbel Light" w:hAnsi="Corbel Light"/>
        </w:rPr>
      </w:pPr>
    </w:p>
    <w:p w14:paraId="2F15623F" w14:textId="77777777" w:rsidR="00EA4678" w:rsidRPr="00365797" w:rsidRDefault="00EA4678" w:rsidP="00EA4678">
      <w:pPr>
        <w:spacing w:line="240" w:lineRule="auto"/>
        <w:rPr>
          <w:rFonts w:ascii="Corbel Light" w:eastAsia="Times New Roman" w:hAnsi="Corbel Light" w:cs="Times New Roman"/>
          <w:sz w:val="24"/>
          <w:szCs w:val="24"/>
          <w:lang w:eastAsia="en-GB"/>
        </w:rPr>
      </w:pPr>
      <w:r w:rsidRPr="00365797">
        <w:rPr>
          <w:rFonts w:ascii="Corbel Light" w:eastAsia="Times New Roman" w:hAnsi="Corbel Light" w:cs="Times New Roman"/>
          <w:sz w:val="24"/>
          <w:szCs w:val="24"/>
          <w:lang w:eastAsia="en-GB"/>
        </w:rPr>
        <w:t>Windlesham Parish Council is seeking to recruit an enthusiastic and committed individual to join a small team supporting the newly formed Parish Council Committees.</w:t>
      </w:r>
    </w:p>
    <w:p w14:paraId="51113A4F" w14:textId="3BEF2C64" w:rsidR="00EA4678" w:rsidRPr="00365797" w:rsidRDefault="00EA4678" w:rsidP="00EA4678">
      <w:pPr>
        <w:rPr>
          <w:rFonts w:ascii="Corbel Light" w:hAnsi="Corbel Light"/>
        </w:rPr>
      </w:pPr>
      <w:r w:rsidRPr="00365797">
        <w:rPr>
          <w:rFonts w:ascii="Corbel Light" w:hAnsi="Corbel Light"/>
        </w:rPr>
        <w:t xml:space="preserve">The post holder will produce excellent agendas and minutes under the guidance and direction of the Parish Clerk. Minuting all council meetings, working groups and other meetings as required, the post holder will attend both daytime and evening meetings.  They will produce, distribute, and upload the approved agendas and minutes to the council’s website and other social media, to ensure transparency and legislative compliance.  </w:t>
      </w:r>
    </w:p>
    <w:p w14:paraId="1CF6DC51" w14:textId="77777777" w:rsidR="00EA4678" w:rsidRPr="00365797" w:rsidRDefault="00EA4678" w:rsidP="00EA4678">
      <w:pPr>
        <w:spacing w:after="0"/>
        <w:ind w:left="22"/>
        <w:rPr>
          <w:rFonts w:ascii="Corbel Light" w:hAnsi="Corbel Light"/>
        </w:rPr>
      </w:pPr>
      <w:r w:rsidRPr="00365797">
        <w:rPr>
          <w:rFonts w:ascii="Corbel Light" w:hAnsi="Corbel Light"/>
        </w:rPr>
        <w:t xml:space="preserve">In addition, they will work as part of the team, providing a fully flexible support service to the Parish Clerk, and elected members. </w:t>
      </w:r>
    </w:p>
    <w:p w14:paraId="456ECD51" w14:textId="77777777" w:rsidR="00EA4678" w:rsidRPr="00365797" w:rsidRDefault="00EA4678" w:rsidP="00EA4678">
      <w:pPr>
        <w:spacing w:after="0"/>
        <w:ind w:left="22"/>
        <w:rPr>
          <w:rFonts w:ascii="Corbel Light" w:hAnsi="Corbel Light"/>
        </w:rPr>
      </w:pPr>
      <w:r w:rsidRPr="00365797">
        <w:rPr>
          <w:rFonts w:ascii="Corbel Light" w:hAnsi="Corbel Light"/>
        </w:rPr>
        <w:t xml:space="preserve"> </w:t>
      </w:r>
    </w:p>
    <w:p w14:paraId="46C7779D" w14:textId="77777777" w:rsidR="00EA4678" w:rsidRPr="00365797" w:rsidRDefault="00EA4678" w:rsidP="00EA4678">
      <w:pPr>
        <w:rPr>
          <w:rFonts w:ascii="Corbel Light" w:hAnsi="Corbel Light"/>
        </w:rPr>
      </w:pPr>
      <w:r w:rsidRPr="00365797">
        <w:rPr>
          <w:rFonts w:ascii="Corbel Light" w:hAnsi="Corbel Light"/>
        </w:rPr>
        <w:t>The Committee and Administration Clerk will have frequent contact with Windlesham Parish Council councillors, members of the public, community organisations and other council service users and will receive training in local council administration.</w:t>
      </w:r>
    </w:p>
    <w:p w14:paraId="3ED44206" w14:textId="77777777" w:rsidR="00A917C5" w:rsidRPr="00365797" w:rsidRDefault="00A917C5" w:rsidP="00A917C5">
      <w:pPr>
        <w:pStyle w:val="Heading1"/>
        <w:numPr>
          <w:ilvl w:val="0"/>
          <w:numId w:val="0"/>
        </w:numPr>
        <w:rPr>
          <w:rFonts w:ascii="Corbel Light" w:hAnsi="Corbel Light"/>
        </w:rPr>
      </w:pPr>
      <w:r w:rsidRPr="00365797">
        <w:rPr>
          <w:rFonts w:ascii="Corbel Light" w:hAnsi="Corbel Light"/>
        </w:rPr>
        <w:t xml:space="preserve">Duties of the post </w:t>
      </w:r>
    </w:p>
    <w:p w14:paraId="44AD7586" w14:textId="36689A1B" w:rsidR="00A917C5" w:rsidRPr="00365797" w:rsidRDefault="00A917C5" w:rsidP="00EA4678">
      <w:pPr>
        <w:pStyle w:val="Heading1"/>
        <w:numPr>
          <w:ilvl w:val="0"/>
          <w:numId w:val="4"/>
        </w:numPr>
        <w:rPr>
          <w:rFonts w:ascii="Corbel Light" w:hAnsi="Corbel Light"/>
        </w:rPr>
      </w:pPr>
      <w:r w:rsidRPr="00365797">
        <w:rPr>
          <w:rFonts w:ascii="Corbel Light" w:hAnsi="Corbel Light"/>
        </w:rPr>
        <w:t xml:space="preserve">Committee services </w:t>
      </w:r>
    </w:p>
    <w:p w14:paraId="4D827297" w14:textId="6D9AF452" w:rsidR="00A917C5" w:rsidRPr="00365797" w:rsidRDefault="00A917C5" w:rsidP="00EA4678">
      <w:pPr>
        <w:pStyle w:val="ListParagraph"/>
        <w:numPr>
          <w:ilvl w:val="1"/>
          <w:numId w:val="4"/>
        </w:numPr>
        <w:tabs>
          <w:tab w:val="center" w:pos="909"/>
          <w:tab w:val="center" w:pos="4378"/>
        </w:tabs>
        <w:rPr>
          <w:rFonts w:ascii="Corbel Light" w:hAnsi="Corbel Light"/>
        </w:rPr>
      </w:pPr>
      <w:r w:rsidRPr="00365797">
        <w:rPr>
          <w:rFonts w:ascii="Corbel Light" w:hAnsi="Corbel Light"/>
        </w:rPr>
        <w:t xml:space="preserve">To collate items for council and other meeting agendas </w:t>
      </w:r>
    </w:p>
    <w:p w14:paraId="2072EDB0" w14:textId="769814C5" w:rsidR="00A917C5" w:rsidRPr="006A0E82" w:rsidRDefault="00A917C5" w:rsidP="00EA4678">
      <w:pPr>
        <w:pStyle w:val="ListParagraph"/>
        <w:numPr>
          <w:ilvl w:val="1"/>
          <w:numId w:val="4"/>
        </w:numPr>
        <w:rPr>
          <w:rFonts w:ascii="Corbel Light" w:hAnsi="Corbel Light"/>
        </w:rPr>
      </w:pPr>
      <w:r w:rsidRPr="00365797">
        <w:rPr>
          <w:rFonts w:ascii="Corbel Light" w:hAnsi="Corbel Light"/>
        </w:rPr>
        <w:t xml:space="preserve">To produce, under the guidance and direction of the </w:t>
      </w:r>
      <w:r w:rsidR="00275365" w:rsidRPr="00365797">
        <w:rPr>
          <w:rFonts w:ascii="Corbel Light" w:hAnsi="Corbel Light"/>
        </w:rPr>
        <w:t>Parish Clerk</w:t>
      </w:r>
      <w:r w:rsidRPr="00365797">
        <w:rPr>
          <w:rFonts w:ascii="Corbel Light" w:hAnsi="Corbel Light"/>
        </w:rPr>
        <w:t xml:space="preserve">, the agendas for council </w:t>
      </w:r>
      <w:r w:rsidRPr="006A0E82">
        <w:rPr>
          <w:rFonts w:ascii="Corbel Light" w:hAnsi="Corbel Light"/>
        </w:rPr>
        <w:t xml:space="preserve">meetings, working groups and other meetings </w:t>
      </w:r>
    </w:p>
    <w:p w14:paraId="4361B337" w14:textId="6CCE79D3" w:rsidR="00F05711" w:rsidRPr="006A0E82" w:rsidRDefault="00F05711" w:rsidP="00EA4678">
      <w:pPr>
        <w:pStyle w:val="ListParagraph"/>
        <w:numPr>
          <w:ilvl w:val="1"/>
          <w:numId w:val="4"/>
        </w:numPr>
        <w:rPr>
          <w:rFonts w:ascii="Corbel Light" w:hAnsi="Corbel Light"/>
        </w:rPr>
      </w:pPr>
      <w:r w:rsidRPr="006A0E82">
        <w:rPr>
          <w:rFonts w:ascii="Corbel Light" w:hAnsi="Corbel Light"/>
        </w:rPr>
        <w:t>To submit the Committees responses to planning applications.</w:t>
      </w:r>
    </w:p>
    <w:p w14:paraId="741542D0" w14:textId="78F3D0FD" w:rsidR="00A917C5" w:rsidRPr="00365797" w:rsidRDefault="00A917C5" w:rsidP="00EA4678">
      <w:pPr>
        <w:pStyle w:val="ListParagraph"/>
        <w:numPr>
          <w:ilvl w:val="1"/>
          <w:numId w:val="4"/>
        </w:numPr>
        <w:rPr>
          <w:rFonts w:ascii="Corbel Light" w:hAnsi="Corbel Light"/>
        </w:rPr>
      </w:pPr>
      <w:r w:rsidRPr="00365797">
        <w:rPr>
          <w:rFonts w:ascii="Corbel Light" w:hAnsi="Corbel Light"/>
        </w:rPr>
        <w:t>To attend daytime and evening meetings as required,</w:t>
      </w:r>
      <w:r w:rsidRPr="00365797">
        <w:rPr>
          <w:rFonts w:ascii="Corbel Light" w:eastAsia="Arial" w:hAnsi="Corbel Light" w:cs="Arial"/>
          <w:b/>
        </w:rPr>
        <w:t xml:space="preserve"> </w:t>
      </w:r>
      <w:r w:rsidRPr="00365797">
        <w:rPr>
          <w:rFonts w:ascii="Corbel Light" w:hAnsi="Corbel Light"/>
        </w:rPr>
        <w:t xml:space="preserve">to take and produce typed minutes, to distribute and upload to the council’s website and social media feeds </w:t>
      </w:r>
    </w:p>
    <w:p w14:paraId="6EB12982" w14:textId="320844C8" w:rsidR="00A917C5" w:rsidRPr="00365797" w:rsidRDefault="00A917C5" w:rsidP="00EA4678">
      <w:pPr>
        <w:pStyle w:val="ListParagraph"/>
        <w:numPr>
          <w:ilvl w:val="1"/>
          <w:numId w:val="4"/>
        </w:numPr>
        <w:tabs>
          <w:tab w:val="center" w:pos="910"/>
          <w:tab w:val="center" w:pos="4805"/>
        </w:tabs>
        <w:rPr>
          <w:rFonts w:ascii="Corbel Light" w:hAnsi="Corbel Light"/>
        </w:rPr>
      </w:pPr>
      <w:r w:rsidRPr="00365797">
        <w:rPr>
          <w:rFonts w:ascii="Corbel Light" w:hAnsi="Corbel Light"/>
        </w:rPr>
        <w:t xml:space="preserve">To book meeting rooms and to ensure they are correctly set up </w:t>
      </w:r>
    </w:p>
    <w:p w14:paraId="1D925B7C" w14:textId="6602E641" w:rsidR="00A917C5" w:rsidRPr="00365797" w:rsidRDefault="00A917C5" w:rsidP="00365797">
      <w:pPr>
        <w:pStyle w:val="ListParagraph"/>
        <w:numPr>
          <w:ilvl w:val="1"/>
          <w:numId w:val="4"/>
        </w:numPr>
        <w:rPr>
          <w:rFonts w:ascii="Corbel Light" w:hAnsi="Corbel Light"/>
        </w:rPr>
      </w:pPr>
      <w:r w:rsidRPr="00365797">
        <w:rPr>
          <w:rFonts w:ascii="Corbel Light" w:hAnsi="Corbel Light"/>
        </w:rPr>
        <w:t>To liaise with councillors, members of the public and other attendees, regarding meetin</w:t>
      </w:r>
      <w:r w:rsidR="00EA4678" w:rsidRPr="00365797">
        <w:rPr>
          <w:rFonts w:ascii="Corbel Light" w:hAnsi="Corbel Light"/>
        </w:rPr>
        <w:t>g</w:t>
      </w:r>
      <w:r w:rsidR="00365797">
        <w:rPr>
          <w:rFonts w:ascii="Corbel Light" w:hAnsi="Corbel Light"/>
        </w:rPr>
        <w:t xml:space="preserve"> </w:t>
      </w:r>
      <w:r w:rsidRPr="00365797">
        <w:rPr>
          <w:rFonts w:ascii="Corbel Light" w:hAnsi="Corbel Light"/>
        </w:rPr>
        <w:t>details, such as date or venue changes, and to ensure any revisions are updated on social</w:t>
      </w:r>
      <w:r w:rsidR="00365797">
        <w:rPr>
          <w:rFonts w:ascii="Corbel Light" w:hAnsi="Corbel Light"/>
        </w:rPr>
        <w:t xml:space="preserve"> </w:t>
      </w:r>
      <w:r w:rsidRPr="00365797">
        <w:rPr>
          <w:rFonts w:ascii="Corbel Light" w:hAnsi="Corbel Light"/>
        </w:rPr>
        <w:t xml:space="preserve">media and the website </w:t>
      </w:r>
    </w:p>
    <w:p w14:paraId="12CC763F" w14:textId="37BA067F" w:rsidR="00A917C5" w:rsidRPr="00365797" w:rsidRDefault="00A917C5" w:rsidP="00EA4678">
      <w:pPr>
        <w:pStyle w:val="ListParagraph"/>
        <w:numPr>
          <w:ilvl w:val="1"/>
          <w:numId w:val="4"/>
        </w:numPr>
        <w:tabs>
          <w:tab w:val="center" w:pos="910"/>
          <w:tab w:val="center" w:pos="4518"/>
        </w:tabs>
        <w:rPr>
          <w:rFonts w:ascii="Corbel Light" w:hAnsi="Corbel Light"/>
        </w:rPr>
      </w:pPr>
      <w:r w:rsidRPr="00365797">
        <w:rPr>
          <w:rFonts w:ascii="Corbel Light" w:hAnsi="Corbel Light"/>
        </w:rPr>
        <w:t xml:space="preserve">To update </w:t>
      </w:r>
      <w:r w:rsidR="00F05711">
        <w:rPr>
          <w:rFonts w:ascii="Corbel Light" w:hAnsi="Corbel Light"/>
        </w:rPr>
        <w:t xml:space="preserve">attendance records and </w:t>
      </w:r>
      <w:r w:rsidRPr="00365797">
        <w:rPr>
          <w:rFonts w:ascii="Corbel Light" w:hAnsi="Corbel Light"/>
        </w:rPr>
        <w:t xml:space="preserve">the meetings calendar on the council’s website  </w:t>
      </w:r>
    </w:p>
    <w:p w14:paraId="57E96EC0" w14:textId="6AE3E177" w:rsidR="00EA4678" w:rsidRPr="00365797" w:rsidRDefault="00A917C5" w:rsidP="00EA4678">
      <w:pPr>
        <w:pStyle w:val="ListParagraph"/>
        <w:numPr>
          <w:ilvl w:val="1"/>
          <w:numId w:val="4"/>
        </w:numPr>
        <w:tabs>
          <w:tab w:val="center" w:pos="910"/>
          <w:tab w:val="center" w:pos="4619"/>
        </w:tabs>
        <w:rPr>
          <w:rFonts w:ascii="Corbel Light" w:hAnsi="Corbel Light"/>
        </w:rPr>
      </w:pPr>
      <w:r w:rsidRPr="00365797">
        <w:rPr>
          <w:rFonts w:ascii="Corbel Light" w:hAnsi="Corbel Light"/>
        </w:rPr>
        <w:t>To file and maintain the council’s agenda and minute</w:t>
      </w:r>
      <w:r w:rsidR="00365797">
        <w:rPr>
          <w:rFonts w:ascii="Corbel Light" w:hAnsi="Corbel Light"/>
        </w:rPr>
        <w:t>s</w:t>
      </w:r>
    </w:p>
    <w:p w14:paraId="454B0771" w14:textId="74D2168C" w:rsidR="00A917C5" w:rsidRDefault="00365797" w:rsidP="00EA4678">
      <w:pPr>
        <w:pStyle w:val="ListParagraph"/>
        <w:numPr>
          <w:ilvl w:val="1"/>
          <w:numId w:val="4"/>
        </w:numPr>
        <w:tabs>
          <w:tab w:val="center" w:pos="910"/>
          <w:tab w:val="center" w:pos="4619"/>
        </w:tabs>
        <w:rPr>
          <w:rFonts w:ascii="Corbel Light" w:hAnsi="Corbel Light"/>
        </w:rPr>
      </w:pPr>
      <w:r>
        <w:rPr>
          <w:rFonts w:ascii="Corbel Light" w:hAnsi="Corbel Light"/>
        </w:rPr>
        <w:t>Use s</w:t>
      </w:r>
      <w:r w:rsidR="00275365" w:rsidRPr="00365797">
        <w:rPr>
          <w:rFonts w:ascii="Corbel Light" w:hAnsi="Corbel Light"/>
        </w:rPr>
        <w:t xml:space="preserve">ocial </w:t>
      </w:r>
      <w:r>
        <w:rPr>
          <w:rFonts w:ascii="Corbel Light" w:hAnsi="Corbel Light"/>
        </w:rPr>
        <w:t>m</w:t>
      </w:r>
      <w:r w:rsidR="00275365" w:rsidRPr="00365797">
        <w:rPr>
          <w:rFonts w:ascii="Corbel Light" w:hAnsi="Corbel Light"/>
        </w:rPr>
        <w:t>edia</w:t>
      </w:r>
      <w:r>
        <w:rPr>
          <w:rFonts w:ascii="Corbel Light" w:hAnsi="Corbel Light"/>
        </w:rPr>
        <w:t xml:space="preserve"> to promote committee meetings and relevant committee information as required.</w:t>
      </w:r>
    </w:p>
    <w:p w14:paraId="3AB7EBBA" w14:textId="77777777" w:rsidR="00F05711" w:rsidRPr="00365797" w:rsidRDefault="00F05711" w:rsidP="00F05711">
      <w:pPr>
        <w:pStyle w:val="ListParagraph"/>
        <w:tabs>
          <w:tab w:val="center" w:pos="910"/>
          <w:tab w:val="center" w:pos="4619"/>
        </w:tabs>
        <w:ind w:left="792"/>
        <w:rPr>
          <w:rFonts w:ascii="Corbel Light" w:hAnsi="Corbel Light"/>
        </w:rPr>
      </w:pPr>
    </w:p>
    <w:p w14:paraId="6A694846" w14:textId="7F0E54E6" w:rsidR="00A917C5" w:rsidRPr="00365797" w:rsidRDefault="00A917C5" w:rsidP="00EA4678">
      <w:pPr>
        <w:pStyle w:val="Heading1"/>
        <w:numPr>
          <w:ilvl w:val="0"/>
          <w:numId w:val="4"/>
        </w:numPr>
        <w:tabs>
          <w:tab w:val="center" w:pos="1589"/>
        </w:tabs>
        <w:rPr>
          <w:rFonts w:ascii="Corbel Light" w:hAnsi="Corbel Light"/>
        </w:rPr>
      </w:pPr>
      <w:r w:rsidRPr="00365797">
        <w:rPr>
          <w:rFonts w:ascii="Corbel Light" w:hAnsi="Corbel Light"/>
        </w:rPr>
        <w:t xml:space="preserve">Administration </w:t>
      </w:r>
    </w:p>
    <w:p w14:paraId="6406978B" w14:textId="7321F872" w:rsidR="00A917C5" w:rsidRPr="00365797" w:rsidRDefault="00A917C5" w:rsidP="00EA4678">
      <w:pPr>
        <w:pStyle w:val="ListParagraph"/>
        <w:numPr>
          <w:ilvl w:val="1"/>
          <w:numId w:val="4"/>
        </w:numPr>
        <w:rPr>
          <w:rFonts w:ascii="Corbel Light" w:hAnsi="Corbel Light"/>
        </w:rPr>
      </w:pPr>
      <w:r w:rsidRPr="00365797">
        <w:rPr>
          <w:rFonts w:ascii="Corbel Light" w:hAnsi="Corbel Light"/>
        </w:rPr>
        <w:t xml:space="preserve">To work as part of the team, providing a fully flexible support service to the </w:t>
      </w:r>
      <w:r w:rsidR="00275365" w:rsidRPr="00365797">
        <w:rPr>
          <w:rFonts w:ascii="Corbel Light" w:hAnsi="Corbel Light"/>
        </w:rPr>
        <w:t>Parish Clerk</w:t>
      </w:r>
      <w:r w:rsidRPr="00365797">
        <w:rPr>
          <w:rFonts w:ascii="Corbel Light" w:hAnsi="Corbel Light"/>
        </w:rPr>
        <w:t xml:space="preserve">, officers, and elected members, to include, for example, answering the telephone, filing, correspondence. Ensuring administrative and legal procedures are followed </w:t>
      </w:r>
    </w:p>
    <w:p w14:paraId="6BF0A1D6" w14:textId="04E5CB17" w:rsidR="00A917C5" w:rsidRPr="00365797" w:rsidRDefault="00A917C5" w:rsidP="00EA4678">
      <w:pPr>
        <w:pStyle w:val="ListParagraph"/>
        <w:numPr>
          <w:ilvl w:val="1"/>
          <w:numId w:val="4"/>
        </w:numPr>
        <w:tabs>
          <w:tab w:val="center" w:pos="909"/>
          <w:tab w:val="center" w:pos="4624"/>
        </w:tabs>
        <w:rPr>
          <w:rFonts w:ascii="Corbel Light" w:hAnsi="Corbel Light"/>
        </w:rPr>
      </w:pPr>
      <w:r w:rsidRPr="00365797">
        <w:rPr>
          <w:rFonts w:ascii="Corbel Light" w:hAnsi="Corbel Light"/>
        </w:rPr>
        <w:t xml:space="preserve">To work as part of the team in the delivery of council events  </w:t>
      </w:r>
    </w:p>
    <w:p w14:paraId="097D6FA1" w14:textId="77777777" w:rsidR="00A917C5" w:rsidRPr="00365797" w:rsidRDefault="00A917C5">
      <w:pPr>
        <w:spacing w:after="0"/>
        <w:ind w:left="742"/>
        <w:rPr>
          <w:rFonts w:ascii="Corbel Light" w:hAnsi="Corbel Light"/>
        </w:rPr>
      </w:pPr>
      <w:r w:rsidRPr="00365797">
        <w:rPr>
          <w:rFonts w:ascii="Corbel Light" w:hAnsi="Corbel Light"/>
        </w:rPr>
        <w:t xml:space="preserve"> </w:t>
      </w:r>
    </w:p>
    <w:p w14:paraId="2C3021B8" w14:textId="71198A9A" w:rsidR="00A917C5" w:rsidRPr="00365797" w:rsidRDefault="00A917C5" w:rsidP="00EA4678">
      <w:pPr>
        <w:pStyle w:val="Heading1"/>
        <w:numPr>
          <w:ilvl w:val="0"/>
          <w:numId w:val="4"/>
        </w:numPr>
        <w:tabs>
          <w:tab w:val="center" w:pos="1449"/>
        </w:tabs>
        <w:rPr>
          <w:rFonts w:ascii="Corbel Light" w:hAnsi="Corbel Light"/>
        </w:rPr>
      </w:pPr>
      <w:r w:rsidRPr="00365797">
        <w:rPr>
          <w:rFonts w:ascii="Corbel Light" w:hAnsi="Corbel Light"/>
        </w:rPr>
        <w:lastRenderedPageBreak/>
        <w:t xml:space="preserve">Other duties </w:t>
      </w:r>
    </w:p>
    <w:p w14:paraId="4D8A6C74" w14:textId="638B64FD" w:rsidR="00A917C5" w:rsidRPr="00365797" w:rsidRDefault="00A917C5" w:rsidP="00EA4678">
      <w:pPr>
        <w:pStyle w:val="ListParagraph"/>
        <w:numPr>
          <w:ilvl w:val="1"/>
          <w:numId w:val="4"/>
        </w:numPr>
        <w:tabs>
          <w:tab w:val="center" w:pos="910"/>
          <w:tab w:val="center" w:pos="3744"/>
        </w:tabs>
        <w:rPr>
          <w:rFonts w:ascii="Corbel Light" w:hAnsi="Corbel Light"/>
        </w:rPr>
      </w:pPr>
      <w:r w:rsidRPr="00365797">
        <w:rPr>
          <w:rFonts w:ascii="Corbel Light" w:hAnsi="Corbel Light"/>
        </w:rPr>
        <w:t>Act as an ambassador for W</w:t>
      </w:r>
      <w:r w:rsidR="00275365" w:rsidRPr="00365797">
        <w:rPr>
          <w:rFonts w:ascii="Corbel Light" w:hAnsi="Corbel Light"/>
        </w:rPr>
        <w:t>P</w:t>
      </w:r>
      <w:r w:rsidRPr="00365797">
        <w:rPr>
          <w:rFonts w:ascii="Corbel Light" w:hAnsi="Corbel Light"/>
        </w:rPr>
        <w:t xml:space="preserve">C at all times  </w:t>
      </w:r>
    </w:p>
    <w:p w14:paraId="526F8B76" w14:textId="51DF15D6" w:rsidR="00A917C5" w:rsidRPr="00365797" w:rsidRDefault="00A917C5" w:rsidP="00EA4678">
      <w:pPr>
        <w:pStyle w:val="ListParagraph"/>
        <w:numPr>
          <w:ilvl w:val="1"/>
          <w:numId w:val="4"/>
        </w:numPr>
        <w:tabs>
          <w:tab w:val="center" w:pos="910"/>
          <w:tab w:val="center" w:pos="4584"/>
        </w:tabs>
        <w:rPr>
          <w:rFonts w:ascii="Corbel Light" w:hAnsi="Corbel Light"/>
        </w:rPr>
      </w:pPr>
      <w:r w:rsidRPr="00365797">
        <w:rPr>
          <w:rFonts w:ascii="Corbel Light" w:hAnsi="Corbel Light"/>
        </w:rPr>
        <w:t xml:space="preserve">Any other reasonable duties required by your line manager  </w:t>
      </w:r>
    </w:p>
    <w:p w14:paraId="1C46083C" w14:textId="15AA2FA4" w:rsidR="00A917C5" w:rsidRPr="00365797" w:rsidRDefault="00A917C5" w:rsidP="00EA4678">
      <w:pPr>
        <w:spacing w:after="0"/>
        <w:ind w:left="22" w:firstLine="45"/>
        <w:rPr>
          <w:rFonts w:ascii="Corbel Light" w:hAnsi="Corbel Light"/>
        </w:rPr>
      </w:pPr>
    </w:p>
    <w:p w14:paraId="45B69B85" w14:textId="5593AE8D" w:rsidR="00A917C5" w:rsidRPr="00365797" w:rsidRDefault="00A917C5" w:rsidP="00EA4678">
      <w:pPr>
        <w:pStyle w:val="Heading1"/>
        <w:numPr>
          <w:ilvl w:val="0"/>
          <w:numId w:val="4"/>
        </w:numPr>
        <w:tabs>
          <w:tab w:val="center" w:pos="1216"/>
        </w:tabs>
        <w:rPr>
          <w:rFonts w:ascii="Corbel Light" w:hAnsi="Corbel Light"/>
        </w:rPr>
      </w:pPr>
      <w:r w:rsidRPr="00365797">
        <w:rPr>
          <w:rFonts w:ascii="Corbel Light" w:hAnsi="Corbel Light"/>
        </w:rPr>
        <w:t>Training</w:t>
      </w:r>
      <w:r w:rsidRPr="00365797">
        <w:rPr>
          <w:rFonts w:ascii="Corbel Light" w:eastAsia="Arial" w:hAnsi="Corbel Light" w:cs="Arial"/>
        </w:rPr>
        <w:t xml:space="preserve"> </w:t>
      </w:r>
    </w:p>
    <w:p w14:paraId="1EF59E18" w14:textId="77777777" w:rsidR="00275365" w:rsidRPr="00BD0680" w:rsidRDefault="00A917C5" w:rsidP="00BD0680">
      <w:pPr>
        <w:ind w:right="419"/>
        <w:rPr>
          <w:rFonts w:ascii="Corbel Light" w:hAnsi="Corbel Light"/>
        </w:rPr>
      </w:pPr>
      <w:r w:rsidRPr="00BD0680">
        <w:rPr>
          <w:rFonts w:ascii="Corbel Light" w:hAnsi="Corbel Light"/>
        </w:rPr>
        <w:t xml:space="preserve">The postholder will be expected to undertake the following training, which will be provided by </w:t>
      </w:r>
      <w:r w:rsidR="00275365" w:rsidRPr="00BD0680">
        <w:rPr>
          <w:rFonts w:ascii="Corbel Light" w:hAnsi="Corbel Light"/>
        </w:rPr>
        <w:t>Windlesham Parish</w:t>
      </w:r>
      <w:r w:rsidRPr="00BD0680">
        <w:rPr>
          <w:rFonts w:ascii="Corbel Light" w:hAnsi="Corbel Light"/>
        </w:rPr>
        <w:t xml:space="preserve"> Council: </w:t>
      </w:r>
    </w:p>
    <w:p w14:paraId="5A20500D" w14:textId="08C436EE" w:rsidR="00A917C5" w:rsidRDefault="00A917C5" w:rsidP="00EA4678">
      <w:pPr>
        <w:pStyle w:val="ListParagraph"/>
        <w:numPr>
          <w:ilvl w:val="1"/>
          <w:numId w:val="4"/>
        </w:numPr>
        <w:tabs>
          <w:tab w:val="center" w:pos="910"/>
          <w:tab w:val="center" w:pos="3963"/>
        </w:tabs>
        <w:rPr>
          <w:rFonts w:ascii="Corbel Light" w:hAnsi="Corbel Light"/>
        </w:rPr>
      </w:pPr>
      <w:r w:rsidRPr="00365797">
        <w:rPr>
          <w:rFonts w:ascii="Corbel Light" w:hAnsi="Corbel Light"/>
        </w:rPr>
        <w:t xml:space="preserve">Training on council procedures </w:t>
      </w:r>
    </w:p>
    <w:p w14:paraId="6A7C03F4" w14:textId="111C044A" w:rsidR="00BD0680" w:rsidRPr="00365797" w:rsidRDefault="00BD0680" w:rsidP="00EA4678">
      <w:pPr>
        <w:pStyle w:val="ListParagraph"/>
        <w:numPr>
          <w:ilvl w:val="1"/>
          <w:numId w:val="4"/>
        </w:numPr>
        <w:tabs>
          <w:tab w:val="center" w:pos="910"/>
          <w:tab w:val="center" w:pos="3963"/>
        </w:tabs>
        <w:rPr>
          <w:rFonts w:ascii="Corbel Light" w:hAnsi="Corbel Light"/>
        </w:rPr>
      </w:pPr>
      <w:r>
        <w:rPr>
          <w:rFonts w:ascii="Corbel Light" w:hAnsi="Corbel Light"/>
        </w:rPr>
        <w:t>Introduction to Local Council Administration</w:t>
      </w:r>
    </w:p>
    <w:p w14:paraId="24ABD7EB" w14:textId="537812F8" w:rsidR="00A917C5" w:rsidRPr="00365797" w:rsidRDefault="00A917C5" w:rsidP="00EA4678">
      <w:pPr>
        <w:pStyle w:val="ListParagraph"/>
        <w:numPr>
          <w:ilvl w:val="1"/>
          <w:numId w:val="4"/>
        </w:numPr>
        <w:tabs>
          <w:tab w:val="center" w:pos="910"/>
          <w:tab w:val="center" w:pos="3611"/>
        </w:tabs>
        <w:rPr>
          <w:rFonts w:ascii="Corbel Light" w:hAnsi="Corbel Light"/>
        </w:rPr>
      </w:pPr>
      <w:r w:rsidRPr="00365797">
        <w:rPr>
          <w:rFonts w:ascii="Corbel Light" w:hAnsi="Corbel Light"/>
        </w:rPr>
        <w:t xml:space="preserve">Any other training appropriate to the role </w:t>
      </w:r>
    </w:p>
    <w:p w14:paraId="6F871A00" w14:textId="77777777" w:rsidR="00A917C5" w:rsidRPr="00365797" w:rsidRDefault="00A917C5">
      <w:pPr>
        <w:spacing w:after="0"/>
        <w:ind w:left="22"/>
        <w:rPr>
          <w:rFonts w:ascii="Corbel Light" w:hAnsi="Corbel Light"/>
        </w:rPr>
      </w:pPr>
      <w:r w:rsidRPr="00365797">
        <w:rPr>
          <w:rFonts w:ascii="Corbel Light" w:hAnsi="Corbel Light"/>
        </w:rPr>
        <w:t xml:space="preserve"> </w:t>
      </w:r>
      <w:r w:rsidRPr="00365797">
        <w:rPr>
          <w:rFonts w:ascii="Corbel Light" w:hAnsi="Corbel Light"/>
        </w:rPr>
        <w:tab/>
        <w:t xml:space="preserve"> </w:t>
      </w:r>
    </w:p>
    <w:p w14:paraId="2CFD64B7" w14:textId="1218D553" w:rsidR="00A917C5" w:rsidRPr="00365797" w:rsidRDefault="00A917C5" w:rsidP="00EA4678">
      <w:pPr>
        <w:pStyle w:val="Heading1"/>
        <w:numPr>
          <w:ilvl w:val="0"/>
          <w:numId w:val="10"/>
        </w:numPr>
        <w:tabs>
          <w:tab w:val="center" w:pos="3731"/>
        </w:tabs>
        <w:rPr>
          <w:rFonts w:ascii="Corbel Light" w:hAnsi="Corbel Light"/>
        </w:rPr>
      </w:pPr>
      <w:r w:rsidRPr="00365797">
        <w:rPr>
          <w:rFonts w:ascii="Corbel Light" w:hAnsi="Corbel Light"/>
        </w:rPr>
        <w:t xml:space="preserve">Person Specification, Qualifications, and experience </w:t>
      </w:r>
    </w:p>
    <w:p w14:paraId="6E770051" w14:textId="33E199CF" w:rsidR="00A917C5" w:rsidRPr="006A0E82" w:rsidRDefault="00A917C5" w:rsidP="006A0E82">
      <w:pPr>
        <w:tabs>
          <w:tab w:val="center" w:pos="910"/>
          <w:tab w:val="center" w:pos="3083"/>
        </w:tabs>
        <w:rPr>
          <w:rFonts w:ascii="Corbel Light" w:hAnsi="Corbel Light"/>
        </w:rPr>
      </w:pPr>
      <w:r w:rsidRPr="006A0E82">
        <w:rPr>
          <w:rFonts w:ascii="Corbel Light" w:hAnsi="Corbel Light"/>
        </w:rPr>
        <w:t xml:space="preserve"> </w:t>
      </w:r>
    </w:p>
    <w:tbl>
      <w:tblPr>
        <w:tblStyle w:val="TableGrid"/>
        <w:tblW w:w="0" w:type="auto"/>
        <w:tblInd w:w="382" w:type="dxa"/>
        <w:tblLook w:val="04A0" w:firstRow="1" w:lastRow="0" w:firstColumn="1" w:lastColumn="0" w:noHBand="0" w:noVBand="1"/>
      </w:tblPr>
      <w:tblGrid>
        <w:gridCol w:w="2861"/>
        <w:gridCol w:w="2882"/>
        <w:gridCol w:w="2891"/>
      </w:tblGrid>
      <w:tr w:rsidR="00617DFE" w:rsidRPr="001C6B80" w14:paraId="16D5F527" w14:textId="77777777" w:rsidTr="006A0E82">
        <w:tc>
          <w:tcPr>
            <w:tcW w:w="2861" w:type="dxa"/>
          </w:tcPr>
          <w:p w14:paraId="240D50EA" w14:textId="77777777" w:rsidR="00617DFE" w:rsidRPr="001C6B80" w:rsidRDefault="00617DFE" w:rsidP="00C86B7D">
            <w:pPr>
              <w:rPr>
                <w:rFonts w:ascii="Corbel Light" w:hAnsi="Corbel Light"/>
              </w:rPr>
            </w:pPr>
          </w:p>
        </w:tc>
        <w:tc>
          <w:tcPr>
            <w:tcW w:w="2882" w:type="dxa"/>
          </w:tcPr>
          <w:p w14:paraId="2DE5E86A" w14:textId="77777777" w:rsidR="00617DFE" w:rsidRPr="001C6B80" w:rsidRDefault="00617DFE" w:rsidP="00C86B7D">
            <w:pPr>
              <w:rPr>
                <w:rFonts w:ascii="Corbel Light" w:hAnsi="Corbel Light"/>
              </w:rPr>
            </w:pPr>
            <w:r w:rsidRPr="001C6B80">
              <w:rPr>
                <w:rFonts w:ascii="Corbel Light" w:hAnsi="Corbel Light"/>
              </w:rPr>
              <w:t xml:space="preserve">Essential </w:t>
            </w:r>
          </w:p>
        </w:tc>
        <w:tc>
          <w:tcPr>
            <w:tcW w:w="2891" w:type="dxa"/>
          </w:tcPr>
          <w:p w14:paraId="68120851" w14:textId="77777777" w:rsidR="00617DFE" w:rsidRPr="001C6B80" w:rsidRDefault="00617DFE" w:rsidP="00C86B7D">
            <w:pPr>
              <w:rPr>
                <w:rFonts w:ascii="Corbel Light" w:hAnsi="Corbel Light"/>
              </w:rPr>
            </w:pPr>
            <w:r w:rsidRPr="001C6B80">
              <w:rPr>
                <w:rFonts w:ascii="Corbel Light" w:hAnsi="Corbel Light"/>
              </w:rPr>
              <w:t>Desirable</w:t>
            </w:r>
          </w:p>
        </w:tc>
      </w:tr>
      <w:tr w:rsidR="00617DFE" w:rsidRPr="001C6B80" w14:paraId="7BE53170" w14:textId="77777777" w:rsidTr="006A0E82">
        <w:tc>
          <w:tcPr>
            <w:tcW w:w="2861" w:type="dxa"/>
          </w:tcPr>
          <w:p w14:paraId="292A97F6" w14:textId="77777777" w:rsidR="00617DFE" w:rsidRPr="001C6B80" w:rsidRDefault="00617DFE" w:rsidP="00C86B7D">
            <w:pPr>
              <w:rPr>
                <w:rFonts w:ascii="Corbel Light" w:hAnsi="Corbel Light"/>
              </w:rPr>
            </w:pPr>
            <w:r w:rsidRPr="001C6B80">
              <w:rPr>
                <w:rFonts w:ascii="Corbel Light" w:hAnsi="Corbel Light"/>
              </w:rPr>
              <w:t>Relevant Qualifications</w:t>
            </w:r>
          </w:p>
        </w:tc>
        <w:tc>
          <w:tcPr>
            <w:tcW w:w="2882" w:type="dxa"/>
          </w:tcPr>
          <w:p w14:paraId="62147415" w14:textId="77777777" w:rsidR="00617DFE" w:rsidRPr="006A0E82" w:rsidRDefault="00617DFE" w:rsidP="006A0E82">
            <w:pPr>
              <w:pStyle w:val="ListParagraph"/>
              <w:numPr>
                <w:ilvl w:val="0"/>
                <w:numId w:val="15"/>
              </w:numPr>
              <w:rPr>
                <w:rFonts w:ascii="Corbel Light" w:hAnsi="Corbel Light"/>
              </w:rPr>
            </w:pPr>
            <w:r w:rsidRPr="006A0E82">
              <w:rPr>
                <w:rFonts w:ascii="Corbel Light" w:hAnsi="Corbel Light"/>
              </w:rPr>
              <w:t>A high standard of education – minimum five GCSE’s or equivalent, including Maths and English.</w:t>
            </w:r>
          </w:p>
        </w:tc>
        <w:tc>
          <w:tcPr>
            <w:tcW w:w="2891" w:type="dxa"/>
          </w:tcPr>
          <w:p w14:paraId="45B640EA" w14:textId="77777777" w:rsidR="00617DFE" w:rsidRPr="006A0E82" w:rsidRDefault="00617DFE" w:rsidP="006A0E82">
            <w:pPr>
              <w:pStyle w:val="ListParagraph"/>
              <w:numPr>
                <w:ilvl w:val="0"/>
                <w:numId w:val="15"/>
              </w:numPr>
              <w:rPr>
                <w:rFonts w:ascii="Corbel Light" w:hAnsi="Corbel Light"/>
              </w:rPr>
            </w:pPr>
            <w:r w:rsidRPr="006A0E82">
              <w:rPr>
                <w:rFonts w:ascii="Corbel Light" w:hAnsi="Corbel Light"/>
              </w:rPr>
              <w:t>Knowledge and understanding of local council administration, including the decision-making process and powers available.</w:t>
            </w:r>
          </w:p>
        </w:tc>
      </w:tr>
      <w:tr w:rsidR="00617DFE" w:rsidRPr="001C6B80" w14:paraId="032543C5" w14:textId="77777777" w:rsidTr="006A0E82">
        <w:tc>
          <w:tcPr>
            <w:tcW w:w="2861" w:type="dxa"/>
          </w:tcPr>
          <w:p w14:paraId="22A68D20" w14:textId="77777777" w:rsidR="00617DFE" w:rsidRPr="001C6B80" w:rsidRDefault="00617DFE" w:rsidP="00C86B7D">
            <w:pPr>
              <w:rPr>
                <w:rFonts w:ascii="Corbel Light" w:hAnsi="Corbel Light"/>
              </w:rPr>
            </w:pPr>
            <w:r w:rsidRPr="001C6B80">
              <w:rPr>
                <w:rFonts w:ascii="Corbel Light" w:hAnsi="Corbel Light"/>
              </w:rPr>
              <w:t>Relevant experience, skills and knowledge</w:t>
            </w:r>
          </w:p>
        </w:tc>
        <w:tc>
          <w:tcPr>
            <w:tcW w:w="2882" w:type="dxa"/>
          </w:tcPr>
          <w:p w14:paraId="6A80CCC7" w14:textId="77777777" w:rsidR="00617DFE" w:rsidRPr="006A0E82" w:rsidRDefault="00617DFE" w:rsidP="006A0E82">
            <w:pPr>
              <w:pStyle w:val="ListParagraph"/>
              <w:numPr>
                <w:ilvl w:val="0"/>
                <w:numId w:val="16"/>
              </w:numPr>
              <w:rPr>
                <w:rFonts w:ascii="Corbel Light" w:hAnsi="Corbel Light"/>
              </w:rPr>
            </w:pPr>
            <w:r w:rsidRPr="006A0E82">
              <w:rPr>
                <w:rFonts w:ascii="Corbel Light" w:hAnsi="Corbel Light"/>
              </w:rPr>
              <w:t xml:space="preserve">Strong IT and computer skills, including MS Office, 365 and MS Teams, or similar virtual working environment </w:t>
            </w:r>
          </w:p>
          <w:p w14:paraId="6A3CEB6C" w14:textId="77777777" w:rsidR="00617DFE" w:rsidRPr="001C6B80" w:rsidRDefault="00617DFE" w:rsidP="00C86B7D">
            <w:pPr>
              <w:rPr>
                <w:rFonts w:ascii="Corbel Light" w:hAnsi="Corbel Light"/>
              </w:rPr>
            </w:pPr>
          </w:p>
          <w:p w14:paraId="3E20751D" w14:textId="77777777" w:rsidR="00617DFE" w:rsidRPr="001C6B80" w:rsidRDefault="00617DFE" w:rsidP="00C86B7D">
            <w:pPr>
              <w:rPr>
                <w:rFonts w:ascii="Corbel Light" w:hAnsi="Corbel Light"/>
              </w:rPr>
            </w:pPr>
          </w:p>
        </w:tc>
        <w:tc>
          <w:tcPr>
            <w:tcW w:w="2891" w:type="dxa"/>
          </w:tcPr>
          <w:p w14:paraId="7E399C11" w14:textId="77777777" w:rsidR="00617DFE" w:rsidRPr="006A0E82" w:rsidRDefault="00617DFE" w:rsidP="006A0E82">
            <w:pPr>
              <w:pStyle w:val="ListParagraph"/>
              <w:numPr>
                <w:ilvl w:val="0"/>
                <w:numId w:val="16"/>
              </w:numPr>
              <w:rPr>
                <w:rFonts w:ascii="Corbel Light" w:hAnsi="Corbel Light"/>
              </w:rPr>
            </w:pPr>
            <w:r w:rsidRPr="006A0E82">
              <w:rPr>
                <w:rFonts w:ascii="Corbel Light" w:hAnsi="Corbel Light"/>
              </w:rPr>
              <w:t>Previous local government experience or experience of governance arrangements such as agenda preparation and minute taking.</w:t>
            </w:r>
          </w:p>
        </w:tc>
      </w:tr>
      <w:tr w:rsidR="00617DFE" w:rsidRPr="001C6B80" w14:paraId="4CE5248D" w14:textId="77777777" w:rsidTr="006A0E82">
        <w:tc>
          <w:tcPr>
            <w:tcW w:w="2861" w:type="dxa"/>
          </w:tcPr>
          <w:p w14:paraId="47A59F54" w14:textId="77777777" w:rsidR="00617DFE" w:rsidRPr="001C6B80" w:rsidRDefault="00617DFE" w:rsidP="00C86B7D">
            <w:pPr>
              <w:rPr>
                <w:rFonts w:ascii="Corbel Light" w:hAnsi="Corbel Light"/>
              </w:rPr>
            </w:pPr>
            <w:r w:rsidRPr="001C6B80">
              <w:rPr>
                <w:rFonts w:ascii="Corbel Light" w:hAnsi="Corbel Light"/>
              </w:rPr>
              <w:t>Communication and interpersonal skills</w:t>
            </w:r>
          </w:p>
        </w:tc>
        <w:tc>
          <w:tcPr>
            <w:tcW w:w="2882" w:type="dxa"/>
          </w:tcPr>
          <w:p w14:paraId="37DE2D4A" w14:textId="6AA0E6FD" w:rsidR="00617DFE" w:rsidRPr="006A0E82" w:rsidRDefault="00617DFE" w:rsidP="006A0E82">
            <w:pPr>
              <w:pStyle w:val="ListParagraph"/>
              <w:numPr>
                <w:ilvl w:val="0"/>
                <w:numId w:val="17"/>
              </w:numPr>
              <w:rPr>
                <w:rFonts w:ascii="Corbel Light" w:hAnsi="Corbel Light"/>
              </w:rPr>
            </w:pPr>
            <w:r w:rsidRPr="006A0E82">
              <w:rPr>
                <w:rFonts w:ascii="Corbel Light" w:hAnsi="Corbel Light"/>
              </w:rPr>
              <w:t xml:space="preserve">The ability to establish and maintain good relationships with Councillors, colleagues and members of the public. </w:t>
            </w:r>
          </w:p>
          <w:p w14:paraId="37B01FCC" w14:textId="3EC7DC43" w:rsidR="005E2543" w:rsidRPr="006A0E82" w:rsidRDefault="005E2543" w:rsidP="006A0E82">
            <w:pPr>
              <w:pStyle w:val="ListParagraph"/>
              <w:numPr>
                <w:ilvl w:val="0"/>
                <w:numId w:val="17"/>
              </w:numPr>
              <w:tabs>
                <w:tab w:val="center" w:pos="910"/>
                <w:tab w:val="center" w:pos="3518"/>
              </w:tabs>
              <w:rPr>
                <w:rFonts w:ascii="Corbel Light" w:hAnsi="Corbel Light"/>
              </w:rPr>
            </w:pPr>
            <w:r w:rsidRPr="006A0E82">
              <w:rPr>
                <w:rFonts w:ascii="Corbel Light" w:hAnsi="Corbel Light"/>
              </w:rPr>
              <w:t xml:space="preserve">Comfortable engaging at a senior level </w:t>
            </w:r>
          </w:p>
          <w:p w14:paraId="39CA738B" w14:textId="77777777" w:rsidR="005E2543" w:rsidRPr="001C6B80" w:rsidRDefault="005E2543" w:rsidP="00C86B7D">
            <w:pPr>
              <w:rPr>
                <w:rFonts w:ascii="Corbel Light" w:hAnsi="Corbel Light"/>
              </w:rPr>
            </w:pPr>
          </w:p>
          <w:p w14:paraId="617C3D35" w14:textId="780D6953" w:rsidR="00617DFE" w:rsidRPr="006A0E82" w:rsidRDefault="00617DFE" w:rsidP="006A0E82">
            <w:pPr>
              <w:pStyle w:val="ListParagraph"/>
              <w:numPr>
                <w:ilvl w:val="0"/>
                <w:numId w:val="17"/>
              </w:numPr>
              <w:rPr>
                <w:rFonts w:ascii="Corbel Light" w:hAnsi="Corbel Light"/>
              </w:rPr>
            </w:pPr>
            <w:r w:rsidRPr="006A0E82">
              <w:rPr>
                <w:rFonts w:ascii="Corbel Light" w:hAnsi="Corbel Light"/>
              </w:rPr>
              <w:t xml:space="preserve">Ability to communicate clearly and present clear, concise written reports. </w:t>
            </w:r>
          </w:p>
          <w:p w14:paraId="6D421BCA" w14:textId="77777777" w:rsidR="006A0E82" w:rsidRDefault="00617DFE" w:rsidP="006A0E82">
            <w:pPr>
              <w:pStyle w:val="ListParagraph"/>
              <w:numPr>
                <w:ilvl w:val="0"/>
                <w:numId w:val="17"/>
              </w:numPr>
              <w:rPr>
                <w:rFonts w:ascii="Corbel Light" w:hAnsi="Corbel Light"/>
              </w:rPr>
            </w:pPr>
            <w:r w:rsidRPr="006A0E82">
              <w:rPr>
                <w:rFonts w:ascii="Corbel Light" w:hAnsi="Corbel Light"/>
              </w:rPr>
              <w:t>Ability to prioritise work, set targets and organise work in an efficient manner in the light of competing and changing priorities and organisational challenges.</w:t>
            </w:r>
          </w:p>
          <w:p w14:paraId="75BB4CDC" w14:textId="4285CF19" w:rsidR="006A0E82" w:rsidRDefault="006A0E82" w:rsidP="006A0E82">
            <w:pPr>
              <w:pStyle w:val="ListParagraph"/>
              <w:numPr>
                <w:ilvl w:val="0"/>
                <w:numId w:val="17"/>
              </w:numPr>
              <w:rPr>
                <w:rFonts w:ascii="Corbel Light" w:hAnsi="Corbel Light"/>
              </w:rPr>
            </w:pPr>
            <w:r w:rsidRPr="006A0E82">
              <w:rPr>
                <w:rFonts w:ascii="Corbel Light" w:hAnsi="Corbel Light"/>
              </w:rPr>
              <w:lastRenderedPageBreak/>
              <w:t xml:space="preserve">Ability to work to deadlines especially with competing demands. </w:t>
            </w:r>
            <w:r w:rsidR="00617DFE" w:rsidRPr="006A0E82">
              <w:rPr>
                <w:rFonts w:ascii="Corbel Light" w:hAnsi="Corbel Light"/>
              </w:rPr>
              <w:t xml:space="preserve"> </w:t>
            </w:r>
          </w:p>
          <w:p w14:paraId="2266C6FA" w14:textId="045C11B2" w:rsidR="006A0E82" w:rsidRPr="006A0E82" w:rsidRDefault="006A0E82" w:rsidP="006A0E82">
            <w:pPr>
              <w:pStyle w:val="ListParagraph"/>
              <w:numPr>
                <w:ilvl w:val="0"/>
                <w:numId w:val="17"/>
              </w:numPr>
              <w:rPr>
                <w:rFonts w:ascii="Corbel Light" w:hAnsi="Corbel Light"/>
              </w:rPr>
            </w:pPr>
            <w:r w:rsidRPr="006A0E82">
              <w:rPr>
                <w:rFonts w:ascii="Corbel Light" w:hAnsi="Corbel Light"/>
              </w:rPr>
              <w:t xml:space="preserve">Ability to communicate using online resources such as websites and social media. </w:t>
            </w:r>
          </w:p>
          <w:p w14:paraId="3F05B62D" w14:textId="660B11F3" w:rsidR="005E2543" w:rsidRPr="006A0E82" w:rsidRDefault="005E2543" w:rsidP="006A0E82">
            <w:pPr>
              <w:pStyle w:val="ListParagraph"/>
              <w:numPr>
                <w:ilvl w:val="0"/>
                <w:numId w:val="17"/>
              </w:numPr>
              <w:rPr>
                <w:rFonts w:ascii="Corbel Light" w:hAnsi="Corbel Light"/>
              </w:rPr>
            </w:pPr>
            <w:r w:rsidRPr="006A0E82">
              <w:rPr>
                <w:rFonts w:ascii="Corbel Light" w:hAnsi="Corbel Light"/>
              </w:rPr>
              <w:t xml:space="preserve">An enquiring mind with proven abilities in problem solving, multitasking and teamwork </w:t>
            </w:r>
          </w:p>
          <w:p w14:paraId="50EFF063" w14:textId="3774D02C" w:rsidR="00617DFE" w:rsidRPr="006A0E82" w:rsidRDefault="00617DFE" w:rsidP="006A0E82">
            <w:pPr>
              <w:pStyle w:val="ListParagraph"/>
              <w:numPr>
                <w:ilvl w:val="0"/>
                <w:numId w:val="17"/>
              </w:numPr>
              <w:rPr>
                <w:rFonts w:ascii="Corbel Light" w:hAnsi="Corbel Light"/>
              </w:rPr>
            </w:pPr>
            <w:r w:rsidRPr="006A0E82">
              <w:rPr>
                <w:rFonts w:ascii="Corbel Light" w:hAnsi="Corbel Light"/>
              </w:rPr>
              <w:t xml:space="preserve">Ability to deal with a wide range of people in an impartial, diplomatic and professional manner. </w:t>
            </w:r>
          </w:p>
          <w:p w14:paraId="1FE5E281" w14:textId="488118E8" w:rsidR="00617DFE" w:rsidRPr="006A0E82" w:rsidRDefault="00617DFE" w:rsidP="006A0E82">
            <w:pPr>
              <w:pStyle w:val="ListParagraph"/>
              <w:numPr>
                <w:ilvl w:val="0"/>
                <w:numId w:val="17"/>
              </w:numPr>
              <w:rPr>
                <w:rFonts w:ascii="Corbel Light" w:hAnsi="Corbel Light"/>
              </w:rPr>
            </w:pPr>
            <w:r w:rsidRPr="006A0E82">
              <w:rPr>
                <w:rFonts w:ascii="Corbel Light" w:hAnsi="Corbel Light"/>
              </w:rPr>
              <w:t xml:space="preserve">Commitment to excellent customer service. </w:t>
            </w:r>
          </w:p>
          <w:p w14:paraId="2208D1ED" w14:textId="6423CAD7" w:rsidR="00617DFE" w:rsidRPr="006A0E82" w:rsidRDefault="006A0E82" w:rsidP="006A0E82">
            <w:pPr>
              <w:pStyle w:val="ListParagraph"/>
              <w:numPr>
                <w:ilvl w:val="0"/>
                <w:numId w:val="17"/>
              </w:numPr>
              <w:rPr>
                <w:rFonts w:ascii="Corbel Light" w:hAnsi="Corbel Light"/>
              </w:rPr>
            </w:pPr>
            <w:r>
              <w:rPr>
                <w:rFonts w:ascii="Corbel Light" w:hAnsi="Corbel Light"/>
              </w:rPr>
              <w:t>Ability to s</w:t>
            </w:r>
            <w:r w:rsidR="00617DFE" w:rsidRPr="006A0E82">
              <w:rPr>
                <w:rFonts w:ascii="Corbel Light" w:hAnsi="Corbel Light"/>
              </w:rPr>
              <w:t xml:space="preserve">et up and maintain manual and electronic filing systems. </w:t>
            </w:r>
          </w:p>
          <w:p w14:paraId="476A3129" w14:textId="46B6A999" w:rsidR="00617DFE" w:rsidRPr="006A0E82" w:rsidRDefault="006A0E82" w:rsidP="006A0E82">
            <w:pPr>
              <w:pStyle w:val="ListParagraph"/>
              <w:numPr>
                <w:ilvl w:val="0"/>
                <w:numId w:val="17"/>
              </w:numPr>
              <w:rPr>
                <w:rFonts w:ascii="Corbel Light" w:hAnsi="Corbel Light"/>
              </w:rPr>
            </w:pPr>
            <w:r>
              <w:rPr>
                <w:rFonts w:ascii="Corbel Light" w:hAnsi="Corbel Light"/>
              </w:rPr>
              <w:t>Ability to w</w:t>
            </w:r>
            <w:r w:rsidR="00617DFE" w:rsidRPr="006A0E82">
              <w:rPr>
                <w:rFonts w:ascii="Corbel Light" w:hAnsi="Corbel Light"/>
              </w:rPr>
              <w:t>ork as part of a team and on own initiative</w:t>
            </w:r>
            <w:r>
              <w:rPr>
                <w:rFonts w:ascii="Corbel Light" w:hAnsi="Corbel Light"/>
              </w:rPr>
              <w:t>.</w:t>
            </w:r>
          </w:p>
        </w:tc>
        <w:tc>
          <w:tcPr>
            <w:tcW w:w="2891" w:type="dxa"/>
          </w:tcPr>
          <w:p w14:paraId="4C0E48EC" w14:textId="282A3230" w:rsidR="00617DFE" w:rsidRPr="006A0E82" w:rsidRDefault="00617DFE" w:rsidP="006A0E82">
            <w:pPr>
              <w:pStyle w:val="ListParagraph"/>
              <w:numPr>
                <w:ilvl w:val="0"/>
                <w:numId w:val="18"/>
              </w:numPr>
              <w:rPr>
                <w:rFonts w:ascii="Corbel Light" w:hAnsi="Corbel Light"/>
              </w:rPr>
            </w:pPr>
            <w:r w:rsidRPr="006A0E82">
              <w:rPr>
                <w:rFonts w:ascii="Corbel Light" w:hAnsi="Corbel Light"/>
              </w:rPr>
              <w:lastRenderedPageBreak/>
              <w:t xml:space="preserve">Practical experience of working in a busy office environment. </w:t>
            </w:r>
          </w:p>
          <w:p w14:paraId="5B106C89" w14:textId="3AB57932" w:rsidR="00617DFE" w:rsidRPr="006A0E82" w:rsidRDefault="00617DFE" w:rsidP="006A0E82">
            <w:pPr>
              <w:pStyle w:val="ListParagraph"/>
              <w:numPr>
                <w:ilvl w:val="0"/>
                <w:numId w:val="18"/>
              </w:numPr>
              <w:rPr>
                <w:rFonts w:ascii="Corbel Light" w:hAnsi="Corbel Light"/>
              </w:rPr>
            </w:pPr>
            <w:r w:rsidRPr="006A0E82">
              <w:rPr>
                <w:rFonts w:ascii="Corbel Light" w:hAnsi="Corbel Light"/>
              </w:rPr>
              <w:t xml:space="preserve">Diary management and appointment booking using manual and computerised systems. </w:t>
            </w:r>
          </w:p>
          <w:p w14:paraId="2020A5B4" w14:textId="72FC0988" w:rsidR="00617DFE" w:rsidRPr="006A0E82" w:rsidRDefault="00617DFE" w:rsidP="006A0E82">
            <w:pPr>
              <w:pStyle w:val="ListParagraph"/>
              <w:numPr>
                <w:ilvl w:val="0"/>
                <w:numId w:val="18"/>
              </w:numPr>
              <w:rPr>
                <w:rFonts w:ascii="Corbel Light" w:hAnsi="Corbel Light"/>
              </w:rPr>
            </w:pPr>
            <w:r w:rsidRPr="006A0E82">
              <w:rPr>
                <w:rFonts w:ascii="Corbel Light" w:hAnsi="Corbel Light"/>
              </w:rPr>
              <w:t xml:space="preserve">Experience of minute taking and accurate recording of meetings. </w:t>
            </w:r>
          </w:p>
          <w:p w14:paraId="1F81AD61" w14:textId="7CBC7A35" w:rsidR="00617DFE" w:rsidRPr="006A0E82" w:rsidRDefault="00617DFE" w:rsidP="006A0E82">
            <w:pPr>
              <w:pStyle w:val="ListParagraph"/>
              <w:numPr>
                <w:ilvl w:val="0"/>
                <w:numId w:val="18"/>
              </w:numPr>
              <w:rPr>
                <w:rFonts w:ascii="Corbel Light" w:hAnsi="Corbel Light"/>
              </w:rPr>
            </w:pPr>
            <w:r w:rsidRPr="006A0E82">
              <w:rPr>
                <w:rFonts w:ascii="Corbel Light" w:hAnsi="Corbel Light"/>
              </w:rPr>
              <w:t>Ability to anticipate problems and present solutions with a positive attitude</w:t>
            </w:r>
          </w:p>
        </w:tc>
      </w:tr>
    </w:tbl>
    <w:p w14:paraId="665411DE" w14:textId="38EAEAB9" w:rsidR="00A917C5" w:rsidRPr="00365797" w:rsidRDefault="00A917C5" w:rsidP="00EA4678">
      <w:pPr>
        <w:spacing w:after="0"/>
        <w:ind w:left="742" w:firstLine="45"/>
        <w:rPr>
          <w:rFonts w:ascii="Corbel Light" w:hAnsi="Corbel Light"/>
        </w:rPr>
      </w:pPr>
    </w:p>
    <w:p w14:paraId="423E67F6" w14:textId="277B5214" w:rsidR="00A917C5" w:rsidRPr="00365797" w:rsidRDefault="00EA4678" w:rsidP="00EA4678">
      <w:pPr>
        <w:pStyle w:val="Heading1"/>
        <w:numPr>
          <w:ilvl w:val="0"/>
          <w:numId w:val="11"/>
        </w:numPr>
        <w:tabs>
          <w:tab w:val="center" w:pos="2023"/>
        </w:tabs>
        <w:rPr>
          <w:rFonts w:ascii="Corbel Light" w:hAnsi="Corbel Light"/>
        </w:rPr>
      </w:pPr>
      <w:r w:rsidRPr="00365797">
        <w:rPr>
          <w:rFonts w:ascii="Corbel Light" w:hAnsi="Corbel Light"/>
        </w:rPr>
        <w:t>A</w:t>
      </w:r>
      <w:r w:rsidR="00A917C5" w:rsidRPr="00365797">
        <w:rPr>
          <w:rFonts w:ascii="Corbel Light" w:hAnsi="Corbel Light"/>
        </w:rPr>
        <w:t xml:space="preserve">dditional Information </w:t>
      </w:r>
    </w:p>
    <w:p w14:paraId="27CA8E1B" w14:textId="3E4DEBCA" w:rsidR="00EA4678" w:rsidRPr="00365797" w:rsidRDefault="00275365" w:rsidP="00EA4678">
      <w:pPr>
        <w:pStyle w:val="ListParagraph"/>
        <w:numPr>
          <w:ilvl w:val="1"/>
          <w:numId w:val="11"/>
        </w:numPr>
        <w:tabs>
          <w:tab w:val="center" w:pos="962"/>
          <w:tab w:val="right" w:pos="9659"/>
        </w:tabs>
        <w:rPr>
          <w:rFonts w:ascii="Corbel Light" w:hAnsi="Corbel Light"/>
        </w:rPr>
      </w:pPr>
      <w:r w:rsidRPr="00365797">
        <w:rPr>
          <w:rFonts w:ascii="Corbel Light" w:hAnsi="Corbel Light"/>
        </w:rPr>
        <w:t>15</w:t>
      </w:r>
      <w:r w:rsidR="00A917C5" w:rsidRPr="00365797">
        <w:rPr>
          <w:rFonts w:ascii="Corbel Light" w:hAnsi="Corbel Light"/>
        </w:rPr>
        <w:t xml:space="preserve"> hours per week, </w:t>
      </w:r>
      <w:r w:rsidRPr="00365797">
        <w:rPr>
          <w:rFonts w:ascii="Corbel Light" w:hAnsi="Corbel Light"/>
        </w:rPr>
        <w:t>including a minimum of 3</w:t>
      </w:r>
      <w:r w:rsidR="00A917C5" w:rsidRPr="00365797">
        <w:rPr>
          <w:rFonts w:ascii="Corbel Light" w:hAnsi="Corbel Light"/>
        </w:rPr>
        <w:t xml:space="preserve"> evening </w:t>
      </w:r>
      <w:r w:rsidRPr="00365797">
        <w:rPr>
          <w:rFonts w:ascii="Corbel Light" w:hAnsi="Corbel Light"/>
        </w:rPr>
        <w:t xml:space="preserve">meetings </w:t>
      </w:r>
      <w:r w:rsidR="00365797">
        <w:rPr>
          <w:rFonts w:ascii="Corbel Light" w:hAnsi="Corbel Light"/>
        </w:rPr>
        <w:t>per</w:t>
      </w:r>
      <w:r w:rsidRPr="00365797">
        <w:rPr>
          <w:rFonts w:ascii="Corbel Light" w:hAnsi="Corbel Light"/>
        </w:rPr>
        <w:t xml:space="preserve"> month</w:t>
      </w:r>
      <w:r w:rsidR="00365797">
        <w:rPr>
          <w:rFonts w:ascii="Corbel Light" w:hAnsi="Corbel Light"/>
        </w:rPr>
        <w:t>.</w:t>
      </w:r>
    </w:p>
    <w:p w14:paraId="0271CAD7" w14:textId="2A1605E6" w:rsidR="00A917C5" w:rsidRPr="00A56E95" w:rsidRDefault="00A917C5" w:rsidP="00A56E95">
      <w:pPr>
        <w:pStyle w:val="ListParagraph"/>
        <w:numPr>
          <w:ilvl w:val="1"/>
          <w:numId w:val="11"/>
        </w:numPr>
        <w:tabs>
          <w:tab w:val="center" w:pos="962"/>
          <w:tab w:val="right" w:pos="9659"/>
        </w:tabs>
        <w:spacing w:after="0"/>
        <w:rPr>
          <w:rFonts w:ascii="Corbel Light" w:hAnsi="Corbel Light"/>
        </w:rPr>
      </w:pPr>
      <w:r w:rsidRPr="00A56E95">
        <w:rPr>
          <w:rFonts w:ascii="Corbel Light" w:hAnsi="Corbel Light"/>
        </w:rPr>
        <w:t xml:space="preserve">Salary on the Local Government Pay Scale SCP13 – 17: £22,627 - £24,491 </w:t>
      </w:r>
      <w:r w:rsidR="008172A4" w:rsidRPr="00A56E95">
        <w:rPr>
          <w:rFonts w:ascii="Corbel Light" w:hAnsi="Corbel Light"/>
        </w:rPr>
        <w:t xml:space="preserve">pro rata. </w:t>
      </w:r>
    </w:p>
    <w:p w14:paraId="3CDD2587" w14:textId="77777777" w:rsidR="008172A4" w:rsidRPr="00365797" w:rsidRDefault="008172A4" w:rsidP="00EA4678">
      <w:pPr>
        <w:spacing w:after="0"/>
        <w:ind w:left="382" w:firstLine="60"/>
        <w:rPr>
          <w:rFonts w:ascii="Corbel Light" w:hAnsi="Corbel Light"/>
        </w:rPr>
      </w:pPr>
    </w:p>
    <w:sectPr w:rsidR="008172A4" w:rsidRPr="00365797" w:rsidSect="00D12A3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BED"/>
    <w:multiLevelType w:val="multilevel"/>
    <w:tmpl w:val="5392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2255E"/>
    <w:multiLevelType w:val="multilevel"/>
    <w:tmpl w:val="A1DC03D4"/>
    <w:lvl w:ilvl="0">
      <w:start w:val="4"/>
      <w:numFmt w:val="decimal"/>
      <w:lvlText w:val="%1"/>
      <w:lvlJc w:val="left"/>
      <w:pPr>
        <w:ind w:left="360" w:hanging="36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 w15:restartNumberingAfterBreak="0">
    <w:nsid w:val="1459538B"/>
    <w:multiLevelType w:val="hybridMultilevel"/>
    <w:tmpl w:val="59E04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A733E"/>
    <w:multiLevelType w:val="multilevel"/>
    <w:tmpl w:val="E78804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627C67"/>
    <w:multiLevelType w:val="multilevel"/>
    <w:tmpl w:val="89BEBC3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98347C"/>
    <w:multiLevelType w:val="multilevel"/>
    <w:tmpl w:val="F3B86890"/>
    <w:lvl w:ilvl="0">
      <w:start w:val="1"/>
      <w:numFmt w:val="decimal"/>
      <w:pStyle w:val="Heading1"/>
      <w:lvlText w:val="%1"/>
      <w:lvlJc w:val="left"/>
      <w:pPr>
        <w:ind w:left="715" w:hanging="432"/>
      </w:pPr>
    </w:lvl>
    <w:lvl w:ilvl="1">
      <w:start w:val="1"/>
      <w:numFmt w:val="decimal"/>
      <w:lvlText w:val="%1.%2"/>
      <w:lvlJc w:val="left"/>
      <w:pPr>
        <w:ind w:left="576" w:hanging="576"/>
      </w:pPr>
      <w:rPr>
        <w:i w:val="0"/>
        <w:iCs w:val="0"/>
      </w:r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B30478"/>
    <w:multiLevelType w:val="hybridMultilevel"/>
    <w:tmpl w:val="228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D823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BB24E2"/>
    <w:multiLevelType w:val="multilevel"/>
    <w:tmpl w:val="89BEBC3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F64FCD"/>
    <w:multiLevelType w:val="hybridMultilevel"/>
    <w:tmpl w:val="CB505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54251"/>
    <w:multiLevelType w:val="multilevel"/>
    <w:tmpl w:val="89BEBC3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DB08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816DBB"/>
    <w:multiLevelType w:val="multilevel"/>
    <w:tmpl w:val="539860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9B01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B45977"/>
    <w:multiLevelType w:val="multilevel"/>
    <w:tmpl w:val="F00A3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950320"/>
    <w:multiLevelType w:val="multilevel"/>
    <w:tmpl w:val="713693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BF4E59"/>
    <w:multiLevelType w:val="multilevel"/>
    <w:tmpl w:val="89BEBC3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62240B"/>
    <w:multiLevelType w:val="hybridMultilevel"/>
    <w:tmpl w:val="C1D6C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11"/>
  </w:num>
  <w:num w:numId="6">
    <w:abstractNumId w:val="7"/>
  </w:num>
  <w:num w:numId="7">
    <w:abstractNumId w:val="12"/>
  </w:num>
  <w:num w:numId="8">
    <w:abstractNumId w:val="14"/>
  </w:num>
  <w:num w:numId="9">
    <w:abstractNumId w:val="13"/>
  </w:num>
  <w:num w:numId="10">
    <w:abstractNumId w:val="8"/>
  </w:num>
  <w:num w:numId="11">
    <w:abstractNumId w:val="15"/>
  </w:num>
  <w:num w:numId="12">
    <w:abstractNumId w:val="10"/>
  </w:num>
  <w:num w:numId="13">
    <w:abstractNumId w:val="16"/>
  </w:num>
  <w:num w:numId="14">
    <w:abstractNumId w:val="4"/>
  </w:num>
  <w:num w:numId="15">
    <w:abstractNumId w:val="6"/>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C5"/>
    <w:rsid w:val="001471C9"/>
    <w:rsid w:val="001C6B80"/>
    <w:rsid w:val="00275365"/>
    <w:rsid w:val="00365797"/>
    <w:rsid w:val="003C6EF9"/>
    <w:rsid w:val="004430CA"/>
    <w:rsid w:val="005E2543"/>
    <w:rsid w:val="00617DFE"/>
    <w:rsid w:val="006A0E82"/>
    <w:rsid w:val="008172A4"/>
    <w:rsid w:val="00951F10"/>
    <w:rsid w:val="00A56E95"/>
    <w:rsid w:val="00A917C5"/>
    <w:rsid w:val="00AF3FBE"/>
    <w:rsid w:val="00BD0680"/>
    <w:rsid w:val="00D12A30"/>
    <w:rsid w:val="00EA4678"/>
    <w:rsid w:val="00F0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908A"/>
  <w15:chartTrackingRefBased/>
  <w15:docId w15:val="{E9455AAE-3020-4AF5-B74A-82822FFB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EF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17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
    <w:name w:val="Policy Heading 1"/>
    <w:basedOn w:val="Heading1"/>
    <w:qFormat/>
    <w:rsid w:val="003C6EF9"/>
    <w:pPr>
      <w:keepLines w:val="0"/>
      <w:spacing w:after="60" w:line="276" w:lineRule="auto"/>
    </w:pPr>
    <w:rPr>
      <w:rFonts w:ascii="Arial" w:eastAsia="Times New Roman" w:hAnsi="Arial" w:cs="Times New Roman"/>
      <w:b/>
      <w:bCs/>
      <w:color w:val="auto"/>
      <w:kern w:val="32"/>
      <w:sz w:val="26"/>
      <w:lang w:eastAsia="en-GB"/>
    </w:rPr>
  </w:style>
  <w:style w:type="character" w:customStyle="1" w:styleId="Heading1Char">
    <w:name w:val="Heading 1 Char"/>
    <w:basedOn w:val="DefaultParagraphFont"/>
    <w:link w:val="Heading1"/>
    <w:rsid w:val="003C6E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17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91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17C5"/>
    <w:rPr>
      <w:b/>
      <w:bCs/>
    </w:rPr>
  </w:style>
  <w:style w:type="paragraph" w:styleId="ListParagraph">
    <w:name w:val="List Paragraph"/>
    <w:basedOn w:val="Normal"/>
    <w:uiPriority w:val="34"/>
    <w:qFormat/>
    <w:rsid w:val="00275365"/>
    <w:pPr>
      <w:ind w:left="720"/>
      <w:contextualSpacing/>
    </w:pPr>
  </w:style>
  <w:style w:type="table" w:styleId="TableGrid">
    <w:name w:val="Table Grid"/>
    <w:basedOn w:val="TableNormal"/>
    <w:uiPriority w:val="39"/>
    <w:rsid w:val="0081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16773">
      <w:bodyDiv w:val="1"/>
      <w:marLeft w:val="0"/>
      <w:marRight w:val="0"/>
      <w:marTop w:val="0"/>
      <w:marBottom w:val="0"/>
      <w:divBdr>
        <w:top w:val="none" w:sz="0" w:space="0" w:color="auto"/>
        <w:left w:val="none" w:sz="0" w:space="0" w:color="auto"/>
        <w:bottom w:val="none" w:sz="0" w:space="0" w:color="auto"/>
        <w:right w:val="none" w:sz="0" w:space="0" w:color="auto"/>
      </w:divBdr>
      <w:divsChild>
        <w:div w:id="604308400">
          <w:marLeft w:val="0"/>
          <w:marRight w:val="0"/>
          <w:marTop w:val="450"/>
          <w:marBottom w:val="600"/>
          <w:divBdr>
            <w:top w:val="none" w:sz="0" w:space="0" w:color="auto"/>
            <w:left w:val="none" w:sz="0" w:space="0" w:color="auto"/>
            <w:bottom w:val="none" w:sz="0" w:space="0" w:color="auto"/>
            <w:right w:val="none" w:sz="0" w:space="0" w:color="auto"/>
          </w:divBdr>
        </w:div>
        <w:div w:id="618609680">
          <w:marLeft w:val="0"/>
          <w:marRight w:val="0"/>
          <w:marTop w:val="600"/>
          <w:marBottom w:val="0"/>
          <w:divBdr>
            <w:top w:val="none" w:sz="0" w:space="0" w:color="auto"/>
            <w:left w:val="none" w:sz="0" w:space="0" w:color="auto"/>
            <w:bottom w:val="none" w:sz="0" w:space="0" w:color="auto"/>
            <w:right w:val="none" w:sz="0" w:space="0" w:color="auto"/>
          </w:divBdr>
        </w:div>
      </w:divsChild>
    </w:div>
    <w:div w:id="21199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12" ma:contentTypeDescription="Create a new document." ma:contentTypeScope="" ma:versionID="0e44c1174f4889745f1a38c2912011d6">
  <xsd:schema xmlns:xsd="http://www.w3.org/2001/XMLSchema" xmlns:xs="http://www.w3.org/2001/XMLSchema" xmlns:p="http://schemas.microsoft.com/office/2006/metadata/properties" xmlns:ns2="7a487bd2-f05c-4fd4-b4ce-af3501c767a9" xmlns:ns3="b06360e3-4202-4959-914b-3f842b8de467" targetNamespace="http://schemas.microsoft.com/office/2006/metadata/properties" ma:root="true" ma:fieldsID="ae72a6d47b23368e9c8c549a4e227600" ns2:_="" ns3:_="">
    <xsd:import namespace="7a487bd2-f05c-4fd4-b4ce-af3501c767a9"/>
    <xsd:import namespace="b06360e3-4202-4959-914b-3f842b8de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60e3-4202-4959-914b-3f842b8de4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B772E-FDC6-4AD4-B96E-1582A31DA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C287F-B57D-49E6-AB24-7FE6EC5B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b06360e3-4202-4959-914b-3f842b8de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544BB-D8A8-4F1B-BB35-63CF486CF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Whitfield</dc:creator>
  <cp:keywords/>
  <dc:description/>
  <cp:lastModifiedBy>Jo Whitfield</cp:lastModifiedBy>
  <cp:revision>3</cp:revision>
  <cp:lastPrinted>2021-10-13T14:13:00Z</cp:lastPrinted>
  <dcterms:created xsi:type="dcterms:W3CDTF">2021-10-13T16:01:00Z</dcterms:created>
  <dcterms:modified xsi:type="dcterms:W3CDTF">2021-11-04T14:27:00Z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ies>
</file>